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CA" w:rsidRDefault="003F05CA" w:rsidP="003F05CA">
      <w:pPr>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We Be Book N Tween Book Club 2021 Schedule</w:t>
      </w:r>
    </w:p>
    <w:p w:rsidR="003F05CA" w:rsidRDefault="003F05CA" w:rsidP="003F05CA">
      <w:pPr>
        <w:rPr>
          <w:rFonts w:ascii="Times New Roman" w:hAnsi="Times New Roman" w:cs="Times New Roman"/>
          <w:b/>
          <w:sz w:val="24"/>
          <w:szCs w:val="24"/>
          <w:u w:val="single"/>
        </w:rPr>
      </w:pP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January 18</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w:t>
      </w:r>
      <w:r>
        <w:rPr>
          <w:rFonts w:ascii="Times New Roman" w:hAnsi="Times New Roman" w:cs="Times New Roman"/>
          <w:sz w:val="24"/>
          <w:szCs w:val="24"/>
          <w:u w:val="single"/>
        </w:rPr>
        <w:t>Wish by Barbara O’ Connor (256 pp, ages 9-12)</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Eleven-year-old Charlie Reese has been making the same secret wish every day since fourth grade. She even has a list of all the ways there are to make the wish, such as cutting off the pointed end of a slice of pie and wishing on it as she takes the last bite. But when she is sent to the Blue Ridge Mountains of North Carolina to live with family she barely knows, it seems unlikely that her wish will ever come true. That is, until she meets Wishbone, a skinny stray dog who captures her heart, and Howard, a neighbor boy who proves surprising in lots of ways. Suddenly Charlie is in serious danger of discovering that what she thought she wanted may not be what she needs at all. From award-winning author Barbara O'Connor comes a middle-grade novel about a girl who, with the help of a true-blue friend, a big-hearted aunt and uncle, and the dog of her dreams, unexpectedly learns the true meaning of family in the least likely of places.</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February 15</w:t>
      </w:r>
      <w:r>
        <w:rPr>
          <w:rFonts w:ascii="Times New Roman" w:hAnsi="Times New Roman" w:cs="Times New Roman"/>
          <w:b/>
          <w:sz w:val="24"/>
          <w:szCs w:val="24"/>
          <w:u w:val="single"/>
          <w:vertAlign w:val="superscript"/>
        </w:rPr>
        <w:t>th</w:t>
      </w:r>
      <w:r>
        <w:rPr>
          <w:rFonts w:ascii="Times New Roman" w:hAnsi="Times New Roman" w:cs="Times New Roman"/>
          <w:sz w:val="24"/>
          <w:szCs w:val="24"/>
          <w:u w:val="single"/>
        </w:rPr>
        <w:t>--Doll Bones by Holly Black (272 pp, ages 10-14)</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Zach, Poppy, and Alice have been friends forever. And for almost as long, they’ve been playing one continuous, ever-changing game of pirates and thieves, mermaids and warriors. Ruling over all is the Great Queen, a bone-china doll cursing those who displease her. But they are in middle school now. Zach’s father pushes him to give up make-believe, and Zach quits the game. Their friendship might be over, until Poppy declares she’s been having dreams about the Queen—and the ghost of a girl who will not rest until the bone-china doll is buried in her empty grave. Zach and Alice and Poppy set off on one last adventure to lay the Queen’s ghost to rest. But nothing goes according to plan, and as their adventure turns into an epic journey, creepy things begin to happen. Is the doll just a doll or something more sinister? And if there really is a ghost, will it let them go now that it has them in its clutches?</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March 15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My Family Divided: One Girl's Journey of Home, Loss, and Hope by Diane Guerrero, Erica </w:t>
      </w:r>
      <w:proofErr w:type="spellStart"/>
      <w:r>
        <w:rPr>
          <w:rFonts w:ascii="Times New Roman" w:hAnsi="Times New Roman" w:cs="Times New Roman"/>
          <w:sz w:val="24"/>
          <w:szCs w:val="24"/>
          <w:u w:val="single"/>
        </w:rPr>
        <w:t>Moroz</w:t>
      </w:r>
      <w:proofErr w:type="spellEnd"/>
      <w:r>
        <w:rPr>
          <w:rFonts w:ascii="Times New Roman" w:hAnsi="Times New Roman" w:cs="Times New Roman"/>
          <w:sz w:val="24"/>
          <w:szCs w:val="24"/>
          <w:u w:val="single"/>
        </w:rPr>
        <w:t xml:space="preserve"> (256 pp, ages 10-14)</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Before landing a spot on the megahit Netflix show Orange is the New Black; before wow-</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audiences as Lina on Jane the Virgin; and before her incredible activism and work on immigration reform, Diane Guerrero was a young girl living in Boston. One day, while Guerrero was at school, her undocumented immigrant parents were taken from their home, detained, and deported. Guerrero's life, which had been full of the support of a loving family, was turned upside down. Reflective of the experiences of millions of undocumented immigrant families in the United States, Guerrero's story in My Family Divided, written with Erica </w:t>
      </w:r>
      <w:proofErr w:type="spellStart"/>
      <w:r>
        <w:rPr>
          <w:rFonts w:ascii="Times New Roman" w:hAnsi="Times New Roman" w:cs="Times New Roman"/>
          <w:sz w:val="24"/>
          <w:szCs w:val="24"/>
        </w:rPr>
        <w:t>Moroz</w:t>
      </w:r>
      <w:proofErr w:type="spellEnd"/>
      <w:r>
        <w:rPr>
          <w:rFonts w:ascii="Times New Roman" w:hAnsi="Times New Roman" w:cs="Times New Roman"/>
          <w:sz w:val="24"/>
          <w:szCs w:val="24"/>
        </w:rPr>
        <w:t>, is at once heartbreaking and hopeful.</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April 19</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w:t>
      </w:r>
      <w:r>
        <w:rPr>
          <w:rFonts w:ascii="Times New Roman" w:hAnsi="Times New Roman" w:cs="Times New Roman"/>
          <w:sz w:val="24"/>
          <w:szCs w:val="24"/>
          <w:u w:val="single"/>
        </w:rPr>
        <w:t>New Kid by Jerry Craft (Juvenile Graphic Novel, 256 pp, ages 8-12)</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Seventh grader Jordan Banks loves nothing more than drawing cartoons about his life. But instead of sending him to the art school of his dreams, his parents enroll him in a prestigious private school known for its academics, where Jordan is one of the few kids of color in his entire grade. As he makes the daily trip from his Washington Heights apartment to the upscale Riverdale Academy Day School, Jordan soon finds himself torn between two worlds—and not really fitting into either one. Can Jordan learn to navigate his new school culture while keeping his neighborhood friends and staying true to himself?</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May 17</w:t>
      </w:r>
      <w:r>
        <w:rPr>
          <w:rFonts w:ascii="Times New Roman" w:hAnsi="Times New Roman" w:cs="Times New Roman"/>
          <w:b/>
          <w:sz w:val="24"/>
          <w:szCs w:val="24"/>
          <w:u w:val="single"/>
          <w:vertAlign w:val="superscript"/>
        </w:rPr>
        <w:t>th</w:t>
      </w:r>
      <w:r>
        <w:rPr>
          <w:rFonts w:ascii="Times New Roman" w:hAnsi="Times New Roman" w:cs="Times New Roman"/>
          <w:sz w:val="24"/>
          <w:szCs w:val="24"/>
          <w:u w:val="single"/>
        </w:rPr>
        <w:t xml:space="preserve">--Circus </w:t>
      </w:r>
      <w:proofErr w:type="spellStart"/>
      <w:r>
        <w:rPr>
          <w:rFonts w:ascii="Times New Roman" w:hAnsi="Times New Roman" w:cs="Times New Roman"/>
          <w:sz w:val="24"/>
          <w:szCs w:val="24"/>
          <w:u w:val="single"/>
        </w:rPr>
        <w:t>Mirandus</w:t>
      </w:r>
      <w:proofErr w:type="spellEnd"/>
      <w:r>
        <w:rPr>
          <w:rFonts w:ascii="Times New Roman" w:hAnsi="Times New Roman" w:cs="Times New Roman"/>
          <w:sz w:val="24"/>
          <w:szCs w:val="24"/>
          <w:u w:val="single"/>
        </w:rPr>
        <w:t xml:space="preserve"> by Cassie Beasley (320 pp, ages 9-12)</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 xml:space="preserve">Even though his awful Great-Aunt Gertrudis doesn’t approve, Micah believes in the stories his dying Grandpa Ephraim tells him of the magical Circus </w:t>
      </w:r>
      <w:proofErr w:type="spellStart"/>
      <w:r>
        <w:rPr>
          <w:rFonts w:ascii="Times New Roman" w:hAnsi="Times New Roman" w:cs="Times New Roman"/>
          <w:sz w:val="24"/>
          <w:szCs w:val="24"/>
        </w:rPr>
        <w:t>Mirandus</w:t>
      </w:r>
      <w:proofErr w:type="spellEnd"/>
      <w:r>
        <w:rPr>
          <w:rFonts w:ascii="Times New Roman" w:hAnsi="Times New Roman" w:cs="Times New Roman"/>
          <w:sz w:val="24"/>
          <w:szCs w:val="24"/>
        </w:rPr>
        <w:t xml:space="preserve">: the invisible tiger guarding the gates, the beautiful flying birdwoman, and the magician more powerful than any other—the Man Who Bends Light. Finally, Grandpa </w:t>
      </w:r>
      <w:r>
        <w:rPr>
          <w:rFonts w:ascii="Times New Roman" w:hAnsi="Times New Roman" w:cs="Times New Roman"/>
          <w:sz w:val="24"/>
          <w:szCs w:val="24"/>
        </w:rPr>
        <w:lastRenderedPageBreak/>
        <w:t xml:space="preserve">Ephraim offers proof. The Circus is real. And the </w:t>
      </w:r>
      <w:proofErr w:type="spellStart"/>
      <w:r>
        <w:rPr>
          <w:rFonts w:ascii="Times New Roman" w:hAnsi="Times New Roman" w:cs="Times New Roman"/>
          <w:sz w:val="24"/>
          <w:szCs w:val="24"/>
        </w:rPr>
        <w:t>Lightbender</w:t>
      </w:r>
      <w:proofErr w:type="spellEnd"/>
      <w:r>
        <w:rPr>
          <w:rFonts w:ascii="Times New Roman" w:hAnsi="Times New Roman" w:cs="Times New Roman"/>
          <w:sz w:val="24"/>
          <w:szCs w:val="24"/>
        </w:rPr>
        <w:t xml:space="preserve"> owes Ephraim a miracle. With his friend Jenny Mendoza in tow, Micah sets out to find the Circus and the man he believes will save his grandfather. The only problem is, the </w:t>
      </w:r>
      <w:proofErr w:type="spellStart"/>
      <w:r>
        <w:rPr>
          <w:rFonts w:ascii="Times New Roman" w:hAnsi="Times New Roman" w:cs="Times New Roman"/>
          <w:sz w:val="24"/>
          <w:szCs w:val="24"/>
        </w:rPr>
        <w:t>Lightbender</w:t>
      </w:r>
      <w:proofErr w:type="spellEnd"/>
      <w:r>
        <w:rPr>
          <w:rFonts w:ascii="Times New Roman" w:hAnsi="Times New Roman" w:cs="Times New Roman"/>
          <w:sz w:val="24"/>
          <w:szCs w:val="24"/>
        </w:rPr>
        <w:t xml:space="preserve"> doesn't want to keep his promise. And now it's up to Micah to get the miracle he came for.</w:t>
      </w:r>
    </w:p>
    <w:p w:rsidR="003F05CA" w:rsidRDefault="003F05CA" w:rsidP="003F05CA">
      <w:pPr>
        <w:rPr>
          <w:rFonts w:ascii="Times New Roman" w:hAnsi="Times New Roman" w:cs="Times New Roman"/>
          <w:b/>
          <w:sz w:val="24"/>
          <w:szCs w:val="24"/>
          <w:u w:val="single"/>
        </w:rPr>
      </w:pPr>
      <w:r>
        <w:rPr>
          <w:rFonts w:ascii="Times New Roman" w:hAnsi="Times New Roman" w:cs="Times New Roman"/>
          <w:b/>
          <w:sz w:val="24"/>
          <w:szCs w:val="24"/>
          <w:u w:val="single"/>
        </w:rPr>
        <w:t>June 21</w:t>
      </w:r>
      <w:r>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Wolf Hollow by Lauren </w:t>
      </w:r>
      <w:proofErr w:type="spellStart"/>
      <w:r>
        <w:rPr>
          <w:rFonts w:ascii="Times New Roman" w:hAnsi="Times New Roman" w:cs="Times New Roman"/>
          <w:sz w:val="24"/>
          <w:szCs w:val="24"/>
          <w:u w:val="single"/>
        </w:rPr>
        <w:t>Wolk</w:t>
      </w:r>
      <w:proofErr w:type="spellEnd"/>
      <w:r>
        <w:rPr>
          <w:rFonts w:ascii="Times New Roman" w:hAnsi="Times New Roman" w:cs="Times New Roman"/>
          <w:sz w:val="24"/>
          <w:szCs w:val="24"/>
          <w:u w:val="single"/>
        </w:rPr>
        <w:t xml:space="preserve"> (320 pp, ages 10-13)</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Despite growing up in the shadows cast by two world wars, Annabelle has lived a mostly quiet, steady life in her small Pennsylvania town. Until the day new student Betty Glengarry walks into her class. Betty quickly reveals herself to be cruel and manipulative, and though her bullying seems isolated at first, it quickly escalates. Toby, a reclusive World War I veteran, soon becomes the target of Betty’s attacks. While others see Toby’s strangeness, Annabelle knows only kindness. And as tensions mount in their small community, Annabelle must find the courage to stand as a lone voice for justice.</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July 19</w:t>
      </w:r>
      <w:r>
        <w:rPr>
          <w:rFonts w:ascii="Times New Roman" w:hAnsi="Times New Roman" w:cs="Times New Roman"/>
          <w:b/>
          <w:sz w:val="24"/>
          <w:szCs w:val="24"/>
          <w:u w:val="single"/>
          <w:vertAlign w:val="superscript"/>
        </w:rPr>
        <w:t>th</w:t>
      </w:r>
      <w:r>
        <w:rPr>
          <w:rFonts w:ascii="Times New Roman" w:hAnsi="Times New Roman" w:cs="Times New Roman"/>
          <w:sz w:val="24"/>
          <w:szCs w:val="24"/>
          <w:u w:val="single"/>
        </w:rPr>
        <w:t>--Fly Girls (Young Readers' Edition): How Five Daring Women Defied All Odds and Made Aviation History by Keith O'Brien (320 pp, ages 10-up)</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 xml:space="preserve">In the years between World War I and World War II, airplane racing was one of the most popular sports in America. Yet women who flew planes were often ridiculed by the press, and initially they weren’t invited to race. Still, a group of women was determined to take to the sky—no matter what. With guts and grit, they overcame incredible odds both on the ground and in the air to pursue their dreams of flying and racing planes. Fly Girls follows the stories of five remarkable women: Florence Klingensmith, Ruth Elder, Amelia Earhart, Ruth Nichols, and Louise </w:t>
      </w:r>
      <w:proofErr w:type="spellStart"/>
      <w:r>
        <w:rPr>
          <w:rFonts w:ascii="Times New Roman" w:hAnsi="Times New Roman" w:cs="Times New Roman"/>
          <w:sz w:val="24"/>
          <w:szCs w:val="24"/>
        </w:rPr>
        <w:t>Thaden</w:t>
      </w:r>
      <w:proofErr w:type="spellEnd"/>
      <w:r>
        <w:rPr>
          <w:rFonts w:ascii="Times New Roman" w:hAnsi="Times New Roman" w:cs="Times New Roman"/>
          <w:sz w:val="24"/>
          <w:szCs w:val="24"/>
        </w:rPr>
        <w:t>. Together, they fought for the chance to race against the men—and in 1936 one of them would triumph in the toughest race of all. Complete with photographs and a glossary, Fly Girls celebrates a little-known slice of history wherein tenacious, trail-blazing women braved all obstacles to achieve greatness.</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August 16</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w:t>
      </w:r>
      <w:r>
        <w:rPr>
          <w:rFonts w:ascii="Times New Roman" w:hAnsi="Times New Roman" w:cs="Times New Roman"/>
          <w:sz w:val="24"/>
          <w:szCs w:val="24"/>
          <w:u w:val="single"/>
        </w:rPr>
        <w:t>The Woman's Hour (Adapted for Young Readers): Our Fight for the Right to Vote by Elaine Weiss (224 pp, ages 8-12)</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American women are so close to winning the right to vote. They've been fighting for more than seventy years and need approval from just one more state. But suffragists face opposition from every side, including the "Antis"--women who don't want women to have the right to vote. It's more than a fight over politics; it's a debate over the role of women and girls in society, and whether they should be considered equal to men and boys. Over the course of one boiling-hot summer, Nashville becomes a bitter battleground. Both sides are willing to do anything it takes to win, and the suffragists--led by brave activists Carrie Catt, Sue White, and Alice Paul--will face dirty tricks, blackmail, and betrayal. But they vow to fight for what they believe in, no matter the cost.</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September 20</w:t>
      </w:r>
      <w:r>
        <w:rPr>
          <w:rFonts w:ascii="Times New Roman" w:hAnsi="Times New Roman" w:cs="Times New Roman"/>
          <w:b/>
          <w:sz w:val="24"/>
          <w:szCs w:val="24"/>
          <w:u w:val="single"/>
          <w:vertAlign w:val="superscript"/>
        </w:rPr>
        <w:t>th</w:t>
      </w:r>
      <w:r>
        <w:rPr>
          <w:rFonts w:ascii="Times New Roman" w:hAnsi="Times New Roman" w:cs="Times New Roman"/>
          <w:sz w:val="24"/>
          <w:szCs w:val="24"/>
          <w:u w:val="single"/>
        </w:rPr>
        <w:t xml:space="preserve">--Inside Out and Back Again by </w:t>
      </w:r>
      <w:proofErr w:type="spellStart"/>
      <w:r>
        <w:rPr>
          <w:rFonts w:ascii="Times New Roman" w:hAnsi="Times New Roman" w:cs="Times New Roman"/>
          <w:sz w:val="24"/>
          <w:szCs w:val="24"/>
          <w:u w:val="single"/>
        </w:rPr>
        <w:t>Thanhhà</w:t>
      </w:r>
      <w:proofErr w:type="spellEnd"/>
      <w:r>
        <w:rPr>
          <w:rFonts w:ascii="Times New Roman" w:hAnsi="Times New Roman" w:cs="Times New Roman"/>
          <w:sz w:val="24"/>
          <w:szCs w:val="24"/>
          <w:u w:val="single"/>
        </w:rPr>
        <w:t xml:space="preserve"> Lai (288 pp, ages 8-12)</w:t>
      </w:r>
    </w:p>
    <w:p w:rsidR="003F05CA" w:rsidRDefault="003F05CA" w:rsidP="003F05CA">
      <w:pPr>
        <w:rPr>
          <w:rFonts w:ascii="Times New Roman" w:hAnsi="Times New Roman" w:cs="Times New Roman"/>
          <w:sz w:val="24"/>
          <w:szCs w:val="24"/>
        </w:rPr>
      </w:pPr>
      <w:proofErr w:type="spellStart"/>
      <w:r>
        <w:rPr>
          <w:rFonts w:ascii="Times New Roman" w:hAnsi="Times New Roman" w:cs="Times New Roman"/>
          <w:sz w:val="24"/>
          <w:szCs w:val="24"/>
        </w:rPr>
        <w:t>Hà</w:t>
      </w:r>
      <w:proofErr w:type="spellEnd"/>
      <w:r>
        <w:rPr>
          <w:rFonts w:ascii="Times New Roman" w:hAnsi="Times New Roman" w:cs="Times New Roman"/>
          <w:sz w:val="24"/>
          <w:szCs w:val="24"/>
        </w:rPr>
        <w:t xml:space="preserve"> has only ever known Saigon: the thrills of its markets, the joy of its traditions, and the warmth of her friends close by. But now the Vietnam War has reached her home. </w:t>
      </w:r>
      <w:proofErr w:type="spellStart"/>
      <w:r>
        <w:rPr>
          <w:rFonts w:ascii="Times New Roman" w:hAnsi="Times New Roman" w:cs="Times New Roman"/>
          <w:sz w:val="24"/>
          <w:szCs w:val="24"/>
        </w:rPr>
        <w:t>Hà</w:t>
      </w:r>
      <w:proofErr w:type="spellEnd"/>
      <w:r>
        <w:rPr>
          <w:rFonts w:ascii="Times New Roman" w:hAnsi="Times New Roman" w:cs="Times New Roman"/>
          <w:sz w:val="24"/>
          <w:szCs w:val="24"/>
        </w:rPr>
        <w:t xml:space="preserve"> and her family are forced to flee as Saigon falls, and they board a ship headed toward hope—toward America. This moving story of one girl's year of change, dreams, grief, and healing received four starred reviews, including one from </w:t>
      </w:r>
      <w:proofErr w:type="spellStart"/>
      <w:r>
        <w:rPr>
          <w:rFonts w:ascii="Times New Roman" w:hAnsi="Times New Roman" w:cs="Times New Roman"/>
          <w:sz w:val="24"/>
          <w:szCs w:val="24"/>
        </w:rPr>
        <w:t>Kirkus</w:t>
      </w:r>
      <w:proofErr w:type="spellEnd"/>
      <w:r>
        <w:rPr>
          <w:rFonts w:ascii="Times New Roman" w:hAnsi="Times New Roman" w:cs="Times New Roman"/>
          <w:sz w:val="24"/>
          <w:szCs w:val="24"/>
        </w:rPr>
        <w:t xml:space="preserve"> which proclaimed it "enlightening, poignant, and unexpectedly funny." An author's note explains how and why </w:t>
      </w:r>
      <w:proofErr w:type="spellStart"/>
      <w:r>
        <w:rPr>
          <w:rFonts w:ascii="Times New Roman" w:hAnsi="Times New Roman" w:cs="Times New Roman"/>
          <w:sz w:val="24"/>
          <w:szCs w:val="24"/>
        </w:rPr>
        <w:t>Thanhha</w:t>
      </w:r>
      <w:proofErr w:type="spellEnd"/>
      <w:r>
        <w:rPr>
          <w:rFonts w:ascii="Times New Roman" w:hAnsi="Times New Roman" w:cs="Times New Roman"/>
          <w:sz w:val="24"/>
          <w:szCs w:val="24"/>
        </w:rPr>
        <w:t xml:space="preserve"> Lai translated her personal experiences into </w:t>
      </w:r>
      <w:proofErr w:type="spellStart"/>
      <w:r>
        <w:rPr>
          <w:rFonts w:ascii="Times New Roman" w:hAnsi="Times New Roman" w:cs="Times New Roman"/>
          <w:sz w:val="24"/>
          <w:szCs w:val="24"/>
        </w:rPr>
        <w:t>Hà's</w:t>
      </w:r>
      <w:proofErr w:type="spellEnd"/>
      <w:r>
        <w:rPr>
          <w:rFonts w:ascii="Times New Roman" w:hAnsi="Times New Roman" w:cs="Times New Roman"/>
          <w:sz w:val="24"/>
          <w:szCs w:val="24"/>
        </w:rPr>
        <w:t xml:space="preserve"> story. </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October 18</w:t>
      </w:r>
      <w:r>
        <w:rPr>
          <w:rFonts w:ascii="Times New Roman" w:hAnsi="Times New Roman" w:cs="Times New Roman"/>
          <w:b/>
          <w:sz w:val="24"/>
          <w:szCs w:val="24"/>
          <w:u w:val="single"/>
          <w:vertAlign w:val="superscript"/>
        </w:rPr>
        <w:t>th--</w:t>
      </w:r>
      <w:r>
        <w:rPr>
          <w:rFonts w:ascii="Times New Roman" w:hAnsi="Times New Roman" w:cs="Times New Roman"/>
          <w:sz w:val="24"/>
          <w:szCs w:val="24"/>
          <w:u w:val="single"/>
        </w:rPr>
        <w:t>The Boy in the Striped Pajamas by John Boyne (215 pp, ages 12-up)</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 xml:space="preserve">Berlin, 1942: When Bruno returns home from school one day, he discovers that his belongings are being packed in crates. His father has received a promotion and the family must move to a new house far, far away, where there is no one to play with and nothing to do. A tall fence stretches as far as the eye can see and cuts him off </w:t>
      </w:r>
      <w:r>
        <w:rPr>
          <w:rFonts w:ascii="Times New Roman" w:hAnsi="Times New Roman" w:cs="Times New Roman"/>
          <w:sz w:val="24"/>
          <w:szCs w:val="24"/>
        </w:rPr>
        <w:lastRenderedPageBreak/>
        <w:t>from the strange people in the distance. But Bruno longs to be an explorer and decides that there must be more to this desolate new place than meets the eye. While exploring his new environment, he meets another boy whose life and circumstances are very different from his own, and their meeting results in a friendship that has devastating consequences.</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November 15</w:t>
      </w:r>
      <w:r>
        <w:rPr>
          <w:rFonts w:ascii="Times New Roman" w:hAnsi="Times New Roman" w:cs="Times New Roman"/>
          <w:b/>
          <w:sz w:val="24"/>
          <w:szCs w:val="24"/>
          <w:u w:val="single"/>
          <w:vertAlign w:val="superscript"/>
        </w:rPr>
        <w:t>th</w:t>
      </w:r>
      <w:r>
        <w:rPr>
          <w:rFonts w:ascii="Times New Roman" w:hAnsi="Times New Roman" w:cs="Times New Roman"/>
          <w:sz w:val="24"/>
          <w:szCs w:val="24"/>
          <w:u w:val="single"/>
        </w:rPr>
        <w:t xml:space="preserve">--Beyond the Bright Sea by Lauren </w:t>
      </w:r>
      <w:proofErr w:type="spellStart"/>
      <w:r>
        <w:rPr>
          <w:rFonts w:ascii="Times New Roman" w:hAnsi="Times New Roman" w:cs="Times New Roman"/>
          <w:sz w:val="24"/>
          <w:szCs w:val="24"/>
          <w:u w:val="single"/>
        </w:rPr>
        <w:t>Wolk</w:t>
      </w:r>
      <w:proofErr w:type="spellEnd"/>
      <w:r>
        <w:rPr>
          <w:rFonts w:ascii="Times New Roman" w:hAnsi="Times New Roman" w:cs="Times New Roman"/>
          <w:sz w:val="24"/>
          <w:szCs w:val="24"/>
          <w:u w:val="single"/>
        </w:rPr>
        <w:t xml:space="preserve"> (320 pp, ages 10-13)</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 xml:space="preserve">Twelve-year-old Crow has lived her entire life on a tiny, isolated piece of the starkly beautiful Elizabeth Islands in Massachusetts. Abandoned and set adrift in a small boat when she was just hours old, Crow’s only companions are Osh, the man who rescued and raised her, and Miss Maggie, their fierce and affectionate neighbor across the sandbar. Crow has always been curious about the world around her, but it isn’t until the night a mysterious fire appears across the water that the unspoken question of her own history forms in her heart. Soon, an unstoppable chain of events is triggered, leading Crow down a path of discovery and danger. </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 xml:space="preserve">Vivid and heart-wrenching, Lauren </w:t>
      </w:r>
      <w:proofErr w:type="spellStart"/>
      <w:r>
        <w:rPr>
          <w:rFonts w:ascii="Times New Roman" w:hAnsi="Times New Roman" w:cs="Times New Roman"/>
          <w:sz w:val="24"/>
          <w:szCs w:val="24"/>
        </w:rPr>
        <w:t>Wolk’s</w:t>
      </w:r>
      <w:proofErr w:type="spellEnd"/>
      <w:r>
        <w:rPr>
          <w:rFonts w:ascii="Times New Roman" w:hAnsi="Times New Roman" w:cs="Times New Roman"/>
          <w:sz w:val="24"/>
          <w:szCs w:val="24"/>
        </w:rPr>
        <w:t xml:space="preserve"> Beyond the Bright Sea is a gorgeously crafted and tensely paced tale that explores questions of identity, belonging, and the true meaning of family.</w:t>
      </w:r>
    </w:p>
    <w:p w:rsidR="003F05CA" w:rsidRDefault="003F05CA" w:rsidP="003F05CA">
      <w:pPr>
        <w:rPr>
          <w:rFonts w:ascii="Times New Roman" w:hAnsi="Times New Roman" w:cs="Times New Roman"/>
          <w:sz w:val="24"/>
          <w:szCs w:val="24"/>
          <w:u w:val="single"/>
        </w:rPr>
      </w:pPr>
      <w:r>
        <w:rPr>
          <w:rFonts w:ascii="Times New Roman" w:hAnsi="Times New Roman" w:cs="Times New Roman"/>
          <w:b/>
          <w:sz w:val="24"/>
          <w:szCs w:val="24"/>
          <w:u w:val="single"/>
        </w:rPr>
        <w:t>December 20</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w:t>
      </w:r>
      <w:r>
        <w:rPr>
          <w:rFonts w:ascii="Times New Roman" w:hAnsi="Times New Roman" w:cs="Times New Roman"/>
          <w:sz w:val="24"/>
          <w:szCs w:val="24"/>
          <w:u w:val="single"/>
        </w:rPr>
        <w:t>Compass South: A Graphic Novel (Four Points, Book 1) by Hope Larson (224 pp, ages 10-12)</w:t>
      </w:r>
    </w:p>
    <w:p w:rsidR="003F05CA" w:rsidRDefault="003F05CA" w:rsidP="003F05CA">
      <w:pPr>
        <w:rPr>
          <w:rFonts w:ascii="Times New Roman" w:hAnsi="Times New Roman" w:cs="Times New Roman"/>
          <w:sz w:val="24"/>
          <w:szCs w:val="24"/>
        </w:rPr>
      </w:pPr>
      <w:r>
        <w:rPr>
          <w:rFonts w:ascii="Times New Roman" w:hAnsi="Times New Roman" w:cs="Times New Roman"/>
          <w:sz w:val="24"/>
          <w:szCs w:val="24"/>
        </w:rPr>
        <w:t>It's 1860 in New York City. When 12-year-old twins Alex and Cleo's father disappears, they join the Black Hook Gang and are caught by the police pulling off a heist. They agree to reveal the identity of the gang in exchange for tickets to New Orleans. But once there, Alex is kidnapped and made to work on a ship that is heading for San Francisco via Cape Horn. Cleo stows away on a steamer to New Granada where she hopes to catch a train to San Francisco to find her brother. Neither Alex nor Cleo realizes the real danger they are in―they are being followed by pirates who think they hold the key to treasure. How they outwit the pirates and find each other makes for a fast-paced adventure.</w:t>
      </w:r>
    </w:p>
    <w:p w:rsidR="00C54C04" w:rsidRDefault="00C54C04">
      <w:bookmarkStart w:id="0" w:name="_GoBack"/>
      <w:bookmarkEnd w:id="0"/>
    </w:p>
    <w:sectPr w:rsidR="00C54C04" w:rsidSect="003F0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A"/>
    <w:rsid w:val="003F05CA"/>
    <w:rsid w:val="00C5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307C9-5BA5-419A-9152-E30751F9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5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1485</Words>
  <Characters>8468</Characters>
  <Application>Microsoft Office Word</Application>
  <DocSecurity>0</DocSecurity>
  <Lines>70</Lines>
  <Paragraphs>19</Paragraphs>
  <ScaleCrop>false</ScaleCrop>
  <Company>IFL</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dc:creator>
  <cp:keywords/>
  <dc:description/>
  <cp:lastModifiedBy>IFL</cp:lastModifiedBy>
  <cp:revision>2</cp:revision>
  <dcterms:created xsi:type="dcterms:W3CDTF">2020-12-30T22:20:00Z</dcterms:created>
  <dcterms:modified xsi:type="dcterms:W3CDTF">2020-12-30T22:23:00Z</dcterms:modified>
</cp:coreProperties>
</file>